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33D" w:rsidRPr="00036D3D" w:rsidRDefault="006A533D" w:rsidP="00036D3D">
      <w:pPr>
        <w:pStyle w:val="Rubrik1"/>
        <w:spacing w:before="0" w:after="360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En skönhet åter i vattnet</w:t>
      </w:r>
      <w:r>
        <w:rPr>
          <w:rFonts w:ascii="Arial" w:hAnsi="Arial" w:cs="Arial"/>
          <w:sz w:val="57"/>
          <w:szCs w:val="57"/>
        </w:rPr>
        <w:br/>
      </w:r>
      <w:hyperlink r:id="rId5" w:history="1">
        <w:r>
          <w:rPr>
            <w:rStyle w:val="Hyperlnk"/>
            <w:b/>
            <w:bCs/>
            <w:caps/>
            <w:color w:val="2C6F85"/>
            <w:spacing w:val="3"/>
            <w:sz w:val="17"/>
            <w:szCs w:val="17"/>
          </w:rPr>
          <w:t>NYHETER</w:t>
        </w:r>
      </w:hyperlink>
      <w:r>
        <w:rPr>
          <w:rFonts w:ascii="Arial" w:hAnsi="Arial" w:cs="Arial"/>
          <w:color w:val="8A9BA1"/>
          <w:spacing w:val="3"/>
          <w:sz w:val="17"/>
          <w:szCs w:val="17"/>
        </w:rPr>
        <w:t>PUBLICERAD:</w:t>
      </w:r>
      <w:r>
        <w:rPr>
          <w:rStyle w:val="apple-converted-space"/>
          <w:rFonts w:ascii="Arial" w:hAnsi="Arial" w:cs="Arial"/>
          <w:color w:val="8A9BA1"/>
          <w:spacing w:val="3"/>
          <w:sz w:val="17"/>
          <w:szCs w:val="17"/>
        </w:rPr>
        <w:t> </w:t>
      </w:r>
      <w:r>
        <w:rPr>
          <w:rFonts w:ascii="Arial" w:hAnsi="Arial" w:cs="Arial"/>
          <w:color w:val="8A9BA1"/>
          <w:spacing w:val="3"/>
          <w:sz w:val="17"/>
          <w:szCs w:val="17"/>
        </w:rPr>
        <w:t>2015-08-15</w:t>
      </w:r>
      <w:r w:rsidR="00036D3D">
        <w:rPr>
          <w:rFonts w:ascii="Arial" w:hAnsi="Arial" w:cs="Arial"/>
          <w:color w:val="8A9BA1"/>
          <w:spacing w:val="3"/>
          <w:sz w:val="17"/>
          <w:szCs w:val="17"/>
        </w:rPr>
        <w:br/>
      </w:r>
      <w:r w:rsidR="004849A9">
        <w:rPr>
          <w:rFonts w:ascii="Arial" w:hAnsi="Arial" w:cs="Arial"/>
          <w:color w:val="1D1E1F"/>
        </w:rPr>
        <w:br/>
      </w:r>
      <w:r>
        <w:rPr>
          <w:rFonts w:ascii="Arial" w:hAnsi="Arial" w:cs="Arial"/>
          <w:color w:val="1D1E1F"/>
        </w:rPr>
        <w:t>GRUMS/KARLSTAD: Efter flera månaders renovering</w:t>
      </w:r>
    </w:p>
    <w:p w:rsidR="006A533D" w:rsidRDefault="006A533D" w:rsidP="006A533D">
      <w:pPr>
        <w:rPr>
          <w:rFonts w:ascii="Arial" w:hAnsi="Arial" w:cs="Arial"/>
          <w:b/>
          <w:bCs/>
          <w:color w:val="1D1E1F"/>
          <w:sz w:val="27"/>
          <w:szCs w:val="27"/>
        </w:rPr>
      </w:pPr>
      <w:r>
        <w:rPr>
          <w:rFonts w:ascii="Arial" w:hAnsi="Arial" w:cs="Arial"/>
          <w:b/>
          <w:bCs/>
          <w:color w:val="1D1E1F"/>
          <w:sz w:val="27"/>
          <w:szCs w:val="27"/>
        </w:rPr>
        <w:t>Gladast i Grums på fredagen var nog Stefan Karlsson. Efter en flera månader lång renovering fick han äntligen se sin älskade träbåt i sjön igen</w:t>
      </w:r>
      <w:r w:rsidR="00BD5BD0">
        <w:rPr>
          <w:rFonts w:ascii="Arial" w:hAnsi="Arial" w:cs="Arial"/>
          <w:b/>
          <w:bCs/>
          <w:color w:val="1D1E1F"/>
          <w:sz w:val="27"/>
          <w:szCs w:val="27"/>
        </w:rPr>
        <w:t xml:space="preserve">. </w:t>
      </w:r>
      <w:r w:rsidR="00036D3D">
        <w:rPr>
          <w:rFonts w:ascii="Arial" w:hAnsi="Arial" w:cs="Arial"/>
          <w:b/>
          <w:bCs/>
          <w:color w:val="1D1E1F"/>
          <w:sz w:val="27"/>
          <w:szCs w:val="27"/>
        </w:rPr>
        <w:t xml:space="preserve"> </w:t>
      </w:r>
      <w:r w:rsidR="009E4A74" w:rsidRPr="009E4A74">
        <w:rPr>
          <w:rFonts w:ascii="Arial" w:hAnsi="Arial" w:cs="Arial"/>
          <w:color w:val="1D1E1F"/>
          <w:sz w:val="27"/>
          <w:szCs w:val="27"/>
        </w:rPr>
        <w:t>Bild</w:t>
      </w:r>
      <w:r w:rsidR="002D59D6">
        <w:rPr>
          <w:rFonts w:ascii="Arial" w:hAnsi="Arial" w:cs="Arial"/>
          <w:color w:val="1D1E1F"/>
          <w:sz w:val="27"/>
          <w:szCs w:val="27"/>
        </w:rPr>
        <w:t>er</w:t>
      </w:r>
      <w:r w:rsidR="00036D3D">
        <w:rPr>
          <w:rFonts w:ascii="Arial" w:hAnsi="Arial" w:cs="Arial"/>
          <w:color w:val="1D1E1F"/>
          <w:sz w:val="27"/>
          <w:szCs w:val="27"/>
        </w:rPr>
        <w:t>:</w:t>
      </w:r>
      <w:r w:rsidR="009E4A74" w:rsidRPr="009E4A74">
        <w:rPr>
          <w:rFonts w:ascii="Arial" w:hAnsi="Arial" w:cs="Arial"/>
          <w:color w:val="1D1E1F"/>
          <w:sz w:val="27"/>
          <w:szCs w:val="27"/>
        </w:rPr>
        <w:t xml:space="preserve"> Mats Jansson.</w:t>
      </w:r>
      <w:r w:rsidR="004849A9">
        <w:rPr>
          <w:rFonts w:ascii="Arial" w:hAnsi="Arial" w:cs="Arial"/>
          <w:b/>
          <w:bCs/>
          <w:color w:val="1D1E1F"/>
          <w:sz w:val="27"/>
          <w:szCs w:val="27"/>
        </w:rPr>
        <w:br/>
      </w:r>
    </w:p>
    <w:p w:rsidR="00AE2032" w:rsidRDefault="009050C2" w:rsidP="00AE2032">
      <w:pPr>
        <w:spacing w:after="360"/>
      </w:pPr>
      <w:r w:rsidRPr="009050C2">
        <w:rPr>
          <w:rFonts w:ascii="Arial" w:eastAsia="Times New Roman" w:hAnsi="Arial" w:cs="Arial"/>
          <w:color w:val="1D1E1F"/>
          <w:lang w:eastAsia="sv-SE"/>
        </w:rPr>
        <w:t>Stefans båt är en riktig skönhet, byggd i mahogny med en del detaljer i ek. Till och med ratten är i mahogny.</w:t>
      </w:r>
      <w:r w:rsidR="00AE2032">
        <w:t xml:space="preserve"> </w:t>
      </w:r>
    </w:p>
    <w:p w:rsidR="009050C2" w:rsidRPr="00AE2032" w:rsidRDefault="009050C2" w:rsidP="009050C2">
      <w:pPr>
        <w:rPr>
          <w:rFonts w:ascii="Arial" w:eastAsia="Times New Roman" w:hAnsi="Arial" w:cs="Arial"/>
          <w:color w:val="1D1E1F"/>
          <w:lang w:eastAsia="sv-SE"/>
        </w:rPr>
      </w:pPr>
      <w:r w:rsidRPr="009050C2">
        <w:rPr>
          <w:rFonts w:ascii="Arial" w:eastAsia="Times New Roman" w:hAnsi="Arial" w:cs="Arial"/>
          <w:color w:val="1D1E1F"/>
          <w:lang w:eastAsia="sv-SE"/>
        </w:rPr>
        <w:fldChar w:fldCharType="begin"/>
      </w:r>
      <w:r w:rsidRPr="009050C2">
        <w:rPr>
          <w:rFonts w:ascii="Arial" w:eastAsia="Times New Roman" w:hAnsi="Arial" w:cs="Arial"/>
          <w:color w:val="1D1E1F"/>
          <w:lang w:eastAsia="sv-SE"/>
        </w:rPr>
        <w:instrText xml:space="preserve"> HYPERLINK "https://www.nwt.se/2015/08/15/en-skonhet-ater-i-vattnet/?auth=true" </w:instrText>
      </w:r>
      <w:r w:rsidRPr="009050C2">
        <w:rPr>
          <w:rFonts w:ascii="Arial" w:eastAsia="Times New Roman" w:hAnsi="Arial" w:cs="Arial"/>
          <w:color w:val="1D1E1F"/>
          <w:lang w:eastAsia="sv-SE"/>
        </w:rPr>
        <w:fldChar w:fldCharType="separate"/>
      </w:r>
      <w:r w:rsidRPr="009050C2">
        <w:rPr>
          <w:rFonts w:ascii="Arial" w:eastAsia="Times New Roman" w:hAnsi="Arial" w:cs="Arial"/>
          <w:color w:val="2C6F85"/>
          <w:lang w:eastAsia="sv-SE"/>
        </w:rPr>
        <w:fldChar w:fldCharType="begin"/>
      </w:r>
      <w:r w:rsidRPr="009050C2">
        <w:rPr>
          <w:rFonts w:ascii="Arial" w:eastAsia="Times New Roman" w:hAnsi="Arial" w:cs="Arial"/>
          <w:color w:val="2C6F85"/>
          <w:lang w:eastAsia="sv-SE"/>
        </w:rPr>
        <w:instrText xml:space="preserve"> INCLUDEPICTURE "https://imengine.public.nwt.infomaker.io/image.php?uuid=5627f860-4f46-47ed-ac89-093372788aab&amp;function=cropresize&amp;type=preview&amp;source=false&amp;q=75&amp;crop_w=0.99999&amp;crop_h=0.72737068965517&amp;x=1.0E-5&amp;y=0.13631465517241&amp;width=480&amp;height=270" \* MERGEFORMATINET </w:instrText>
      </w:r>
      <w:r w:rsidRPr="009050C2">
        <w:rPr>
          <w:rFonts w:ascii="Arial" w:eastAsia="Times New Roman" w:hAnsi="Arial" w:cs="Arial"/>
          <w:color w:val="2C6F85"/>
          <w:lang w:eastAsia="sv-SE"/>
        </w:rPr>
        <w:fldChar w:fldCharType="separate"/>
      </w:r>
      <w:r w:rsidRPr="009050C2">
        <w:rPr>
          <w:rFonts w:ascii="Arial" w:eastAsia="Times New Roman" w:hAnsi="Arial" w:cs="Arial"/>
          <w:noProof/>
          <w:color w:val="2C6F85"/>
          <w:lang w:eastAsia="sv-SE"/>
        </w:rPr>
        <w:drawing>
          <wp:inline distT="0" distB="0" distL="0" distR="0">
            <wp:extent cx="5756910" cy="3234690"/>
            <wp:effectExtent l="0" t="0" r="0" b="3810"/>
            <wp:docPr id="7" name="Bildobjekt 7" descr="En bild som visar sitter, cykel, av trä, bord&#10;&#10;Automatiskt genererad beskrivn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0C2">
        <w:rPr>
          <w:rFonts w:ascii="Arial" w:eastAsia="Times New Roman" w:hAnsi="Arial" w:cs="Arial"/>
          <w:color w:val="2C6F85"/>
          <w:lang w:eastAsia="sv-SE"/>
        </w:rPr>
        <w:fldChar w:fldCharType="end"/>
      </w:r>
      <w:r w:rsidR="004849A9" w:rsidRPr="009E4A74">
        <w:rPr>
          <w:rFonts w:ascii="Arial" w:eastAsia="Times New Roman" w:hAnsi="Arial" w:cs="Arial"/>
          <w:color w:val="2C6F85"/>
          <w:lang w:eastAsia="sv-SE"/>
        </w:rPr>
        <w:br/>
      </w:r>
    </w:p>
    <w:p w:rsidR="009050C2" w:rsidRPr="002D59D6" w:rsidRDefault="009050C2" w:rsidP="009050C2">
      <w:pPr>
        <w:rPr>
          <w:rFonts w:ascii="Arial" w:eastAsia="Times New Roman" w:hAnsi="Arial" w:cs="Arial"/>
          <w:color w:val="1D1E1F"/>
          <w:lang w:eastAsia="sv-SE"/>
        </w:rPr>
      </w:pPr>
      <w:r w:rsidRPr="009050C2">
        <w:rPr>
          <w:rFonts w:ascii="Arial" w:eastAsia="Times New Roman" w:hAnsi="Arial" w:cs="Arial"/>
          <w:color w:val="1D1E1F"/>
          <w:lang w:eastAsia="sv-SE"/>
        </w:rPr>
        <w:fldChar w:fldCharType="end"/>
      </w:r>
      <w:r w:rsidRPr="009050C2">
        <w:rPr>
          <w:rFonts w:ascii="Arial" w:eastAsia="Times New Roman" w:hAnsi="Arial" w:cs="Arial"/>
          <w:color w:val="1D1E1F"/>
          <w:lang w:eastAsia="sv-SE"/>
        </w:rPr>
        <w:t>Båten är ritad av Ruben Östlund, en av 1900-talets mest legendariska båtkonstruktörer i Sverige. Den är byggd på Säffle båtbyggeri och har en Albin O 21-motor tillverkad i Kristinehamn.</w:t>
      </w:r>
      <w:r w:rsidR="004849A9">
        <w:rPr>
          <w:rFonts w:ascii="Arial" w:eastAsia="Times New Roman" w:hAnsi="Arial" w:cs="Arial"/>
          <w:color w:val="1D1E1F"/>
          <w:lang w:eastAsia="sv-SE"/>
        </w:rPr>
        <w:br/>
      </w:r>
      <w:r w:rsidR="006A533D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– Så det är verkligen en värmländsk båt, säger Stefan Karlsson och berättar sedan om båtens litet speciella historia.</w:t>
      </w:r>
      <w:r w:rsidR="004849A9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Anrika Säffle Motorbåtsällskap finansierade länge sin verksamhet med ett båtlotteri där en båt var högsta vinsten. 1953 var det den nu aktuella båten som var högsta vinst.</w:t>
      </w:r>
      <w:r w:rsidR="004849A9">
        <w:rPr>
          <w:rFonts w:ascii="Arial" w:eastAsia="Times New Roman" w:hAnsi="Arial" w:cs="Arial"/>
          <w:color w:val="1D1E1F"/>
          <w:lang w:eastAsia="sv-SE"/>
        </w:rPr>
        <w:br/>
      </w:r>
      <w:r w:rsidR="006A533D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b/>
          <w:bCs/>
          <w:color w:val="1D1E1F"/>
          <w:sz w:val="36"/>
          <w:szCs w:val="36"/>
          <w:lang w:eastAsia="sv-SE"/>
        </w:rPr>
        <w:t>Inte så lyckat</w:t>
      </w:r>
      <w:r w:rsidR="004849A9">
        <w:rPr>
          <w:rFonts w:ascii="Arial" w:eastAsia="Times New Roman" w:hAnsi="Arial" w:cs="Arial"/>
          <w:b/>
          <w:bCs/>
          <w:color w:val="1D1E1F"/>
          <w:sz w:val="36"/>
          <w:szCs w:val="36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Lotteriet blev inte så lyckat. Dels hade lottpriset höjts från 2 kronor och 10 öre till 3 kronor jämnt. Dels sade staden nej när föreningen ville visa upp vinsten på Stortorget. Och till sist kom båten aldrig i sjön eftersom vinnaren redan hade en annan båt.</w:t>
      </w:r>
      <w:r w:rsidR="00036D3D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b/>
          <w:bCs/>
          <w:color w:val="1D1E1F"/>
          <w:sz w:val="36"/>
          <w:szCs w:val="36"/>
          <w:lang w:eastAsia="sv-SE"/>
        </w:rPr>
        <w:lastRenderedPageBreak/>
        <w:t>Fick köpa den</w:t>
      </w:r>
      <w:r w:rsidR="004849A9">
        <w:rPr>
          <w:rFonts w:ascii="Arial" w:eastAsia="Times New Roman" w:hAnsi="Arial" w:cs="Arial"/>
          <w:b/>
          <w:bCs/>
          <w:color w:val="1D1E1F"/>
          <w:sz w:val="36"/>
          <w:szCs w:val="36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– Min morfar fick se den och frågade om han fick köpa den, säger Stefan Karlsson. Och sedan dess har den funnits hos oss i Grums.</w:t>
      </w:r>
      <w:r w:rsidR="006A533D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För snart 15 år sedan byttes borden under vattenytan ut vid en renovering. Och i år var det dags för ny renovering. Den här gången byttes översta delarna ut, naturligtvis mot nya detaljer i mahogny. Renoveringen har gjorts av Hans Karlsson och hans medarbetare på Karlstads småbåtsvarv.</w:t>
      </w:r>
      <w:r w:rsidR="006A533D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Båten, för resten... Men båten måste väl ändå ha ett namn?</w:t>
      </w:r>
      <w:r w:rsidR="006A533D">
        <w:rPr>
          <w:rFonts w:ascii="Arial" w:eastAsia="Times New Roman" w:hAnsi="Arial" w:cs="Arial"/>
          <w:color w:val="1D1E1F"/>
          <w:lang w:eastAsia="sv-SE"/>
        </w:rPr>
        <w:br/>
      </w:r>
      <w:r w:rsidRPr="009050C2">
        <w:rPr>
          <w:rFonts w:ascii="Arial" w:eastAsia="Times New Roman" w:hAnsi="Arial" w:cs="Arial"/>
          <w:color w:val="1D1E1F"/>
          <w:lang w:eastAsia="sv-SE"/>
        </w:rPr>
        <w:t>– Nej, säger Stefan Karlsson. Den har aldrig haft något namn. Morfar pratade aldrig om den annat än som just Båten.</w:t>
      </w:r>
      <w:r w:rsidR="00036D3D">
        <w:rPr>
          <w:rFonts w:ascii="Arial" w:eastAsia="Times New Roman" w:hAnsi="Arial" w:cs="Arial"/>
          <w:color w:val="1D1E1F"/>
          <w:lang w:eastAsia="sv-SE"/>
        </w:rPr>
        <w:br/>
      </w:r>
      <w:bookmarkStart w:id="0" w:name="_GoBack"/>
      <w:bookmarkEnd w:id="0"/>
    </w:p>
    <w:p w:rsidR="00872A57" w:rsidRDefault="004849A9">
      <w:r>
        <w:rPr>
          <w:noProof/>
        </w:rPr>
        <w:drawing>
          <wp:inline distT="0" distB="0" distL="0" distR="0">
            <wp:extent cx="5756910" cy="3232150"/>
            <wp:effectExtent l="0" t="0" r="0" b="6350"/>
            <wp:docPr id="10" name="Bildobjekt 10" descr="En bild som visar vatten, båt, sce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9D6">
        <w:br/>
      </w:r>
      <w:r w:rsidR="002D59D6">
        <w:br/>
      </w:r>
      <w:r>
        <w:rPr>
          <w:noProof/>
        </w:rPr>
        <w:drawing>
          <wp:inline distT="0" distB="0" distL="0" distR="0">
            <wp:extent cx="5756910" cy="3223260"/>
            <wp:effectExtent l="0" t="0" r="0" b="2540"/>
            <wp:docPr id="9" name="Bildobjekt 9" descr="En bild som visar vatten, båt, utomhus, doc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A57" w:rsidSect="00C77B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466BE"/>
    <w:multiLevelType w:val="multilevel"/>
    <w:tmpl w:val="B5D6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0C2"/>
    <w:rsid w:val="00036D3D"/>
    <w:rsid w:val="0022053E"/>
    <w:rsid w:val="002D59D6"/>
    <w:rsid w:val="004849A9"/>
    <w:rsid w:val="005142CF"/>
    <w:rsid w:val="006A533D"/>
    <w:rsid w:val="007C1B7E"/>
    <w:rsid w:val="007F285A"/>
    <w:rsid w:val="00872A57"/>
    <w:rsid w:val="009050C2"/>
    <w:rsid w:val="009E4A74"/>
    <w:rsid w:val="00AE2032"/>
    <w:rsid w:val="00BD5BD0"/>
    <w:rsid w:val="00C77BA2"/>
    <w:rsid w:val="00D6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384E06"/>
  <w14:defaultImageDpi w14:val="32767"/>
  <w15:chartTrackingRefBased/>
  <w15:docId w15:val="{64D53672-78A0-434E-85E5-F255F900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A53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9050C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9050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9050C2"/>
    <w:rPr>
      <w:color w:val="0000FF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9050C2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inline-listitem">
    <w:name w:val="inline-list__item"/>
    <w:basedOn w:val="Normal"/>
    <w:rsid w:val="009050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6A53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Standardstycketeckensnitt"/>
    <w:rsid w:val="006A533D"/>
  </w:style>
  <w:style w:type="character" w:styleId="AnvndHyperlnk">
    <w:name w:val="FollowedHyperlink"/>
    <w:basedOn w:val="Standardstycketeckensnitt"/>
    <w:uiPriority w:val="99"/>
    <w:semiHidden/>
    <w:unhideWhenUsed/>
    <w:rsid w:val="006A53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2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3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2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72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74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70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7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750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8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99481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03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9693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55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71419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67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4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0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525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288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wt.se/2015/08/15/en-skonhet-ater-i-vattnet/?auth=tru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nwt.se/nyhete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341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Wiss</dc:creator>
  <cp:keywords/>
  <dc:description/>
  <cp:lastModifiedBy>Anders Wiss</cp:lastModifiedBy>
  <cp:revision>13</cp:revision>
  <dcterms:created xsi:type="dcterms:W3CDTF">2020-11-01T15:37:00Z</dcterms:created>
  <dcterms:modified xsi:type="dcterms:W3CDTF">2020-11-01T16:33:00Z</dcterms:modified>
</cp:coreProperties>
</file>